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9C" w:rsidRPr="0001229C" w:rsidRDefault="0001229C" w:rsidP="0001229C">
      <w:pPr>
        <w:rPr>
          <w:b/>
          <w:sz w:val="28"/>
          <w:szCs w:val="28"/>
          <w:u w:val="single"/>
        </w:rPr>
      </w:pPr>
      <w:r w:rsidRPr="0001229C">
        <w:rPr>
          <w:rFonts w:hint="eastAsia"/>
          <w:b/>
          <w:sz w:val="28"/>
          <w:szCs w:val="28"/>
          <w:u w:val="single"/>
        </w:rPr>
        <w:t>中国大地财产保</w:t>
      </w:r>
      <w:bookmarkStart w:id="0" w:name="_GoBack"/>
      <w:bookmarkEnd w:id="0"/>
      <w:r w:rsidRPr="0001229C">
        <w:rPr>
          <w:rFonts w:hint="eastAsia"/>
          <w:b/>
          <w:sz w:val="28"/>
          <w:szCs w:val="28"/>
          <w:u w:val="single"/>
        </w:rPr>
        <w:t>险股份有限公司十项服务承诺</w:t>
      </w:r>
    </w:p>
    <w:p w:rsidR="0001229C" w:rsidRDefault="0001229C" w:rsidP="0001229C"/>
    <w:p w:rsidR="0001229C" w:rsidRPr="0001229C" w:rsidRDefault="0001229C" w:rsidP="0001229C">
      <w:r w:rsidRPr="0001229C">
        <w:rPr>
          <w:rFonts w:hint="eastAsia"/>
        </w:rPr>
        <w:t>中国大地保险，将秉承“诚信为先，稳健经营，价值至上，服务社会”的经营理念，弘扬“简单、高效、务实、合</w:t>
      </w:r>
      <w:proofErr w:type="gramStart"/>
      <w:r w:rsidRPr="0001229C">
        <w:rPr>
          <w:rFonts w:hint="eastAsia"/>
        </w:rPr>
        <w:t>规</w:t>
      </w:r>
      <w:proofErr w:type="gramEnd"/>
      <w:r w:rsidRPr="0001229C">
        <w:rPr>
          <w:rFonts w:hint="eastAsia"/>
        </w:rPr>
        <w:t>”的企业文化，贯彻“以客户为中心”的服务理念，以良好的信誉向社会和广大客户提供高品质的保险服务。为进一步提升客户服务质量，保护保险消费者权益，中国大地保险向社会和广大客户郑重做出如下承诺：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一、</w:t>
      </w:r>
      <w:r w:rsidRPr="0001229C">
        <w:rPr>
          <w:rFonts w:hint="eastAsia"/>
        </w:rPr>
        <w:t>365</w:t>
      </w:r>
      <w:r w:rsidRPr="0001229C">
        <w:rPr>
          <w:rFonts w:hint="eastAsia"/>
        </w:rPr>
        <w:t>天×</w:t>
      </w:r>
      <w:r w:rsidRPr="0001229C">
        <w:rPr>
          <w:rFonts w:hint="eastAsia"/>
        </w:rPr>
        <w:t>24</w:t>
      </w:r>
      <w:r w:rsidRPr="0001229C">
        <w:rPr>
          <w:rFonts w:hint="eastAsia"/>
        </w:rPr>
        <w:t>小时专线畅通无忧。</w:t>
      </w:r>
      <w:r w:rsidRPr="0001229C">
        <w:rPr>
          <w:rFonts w:hint="eastAsia"/>
        </w:rPr>
        <w:t>95590</w:t>
      </w:r>
      <w:r w:rsidRPr="0001229C">
        <w:rPr>
          <w:rFonts w:hint="eastAsia"/>
        </w:rPr>
        <w:t>全国统一服务专线，全天候提供报案、咨询、投诉、承保理赔信息查询和客户回访等服务。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二、</w:t>
      </w:r>
      <w:r w:rsidRPr="0001229C">
        <w:rPr>
          <w:rFonts w:hint="eastAsia"/>
        </w:rPr>
        <w:t xml:space="preserve">365 </w:t>
      </w:r>
      <w:r w:rsidRPr="0001229C">
        <w:rPr>
          <w:rFonts w:hint="eastAsia"/>
        </w:rPr>
        <w:t>天×</w:t>
      </w:r>
      <w:r w:rsidRPr="0001229C">
        <w:rPr>
          <w:rFonts w:hint="eastAsia"/>
        </w:rPr>
        <w:t xml:space="preserve">24 </w:t>
      </w:r>
      <w:r w:rsidRPr="0001229C">
        <w:rPr>
          <w:rFonts w:hint="eastAsia"/>
        </w:rPr>
        <w:t>小时查勘。接到报案后</w:t>
      </w:r>
      <w:r w:rsidRPr="0001229C">
        <w:rPr>
          <w:rFonts w:hint="eastAsia"/>
        </w:rPr>
        <w:t xml:space="preserve"> 10 </w:t>
      </w:r>
      <w:r w:rsidRPr="0001229C">
        <w:rPr>
          <w:rFonts w:hint="eastAsia"/>
        </w:rPr>
        <w:t>分钟内与客户联系，在约定的时间内查勘。需现场查勘的车险案件，市区</w:t>
      </w:r>
      <w:r w:rsidRPr="0001229C">
        <w:rPr>
          <w:rFonts w:hint="eastAsia"/>
        </w:rPr>
        <w:t>30</w:t>
      </w:r>
      <w:r w:rsidRPr="0001229C">
        <w:rPr>
          <w:rFonts w:hint="eastAsia"/>
        </w:rPr>
        <w:t>分钟、郊区</w:t>
      </w:r>
      <w:r w:rsidRPr="0001229C">
        <w:rPr>
          <w:rFonts w:hint="eastAsia"/>
        </w:rPr>
        <w:t>60</w:t>
      </w:r>
      <w:r w:rsidRPr="0001229C">
        <w:rPr>
          <w:rFonts w:hint="eastAsia"/>
        </w:rPr>
        <w:t>分钟内到达现场。因特殊情况延误的，将提前联系客户说明情况。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三、</w:t>
      </w:r>
      <w:r w:rsidRPr="0001229C">
        <w:rPr>
          <w:rFonts w:hint="eastAsia"/>
        </w:rPr>
        <w:t xml:space="preserve">365 </w:t>
      </w:r>
      <w:r w:rsidRPr="0001229C">
        <w:rPr>
          <w:rFonts w:hint="eastAsia"/>
        </w:rPr>
        <w:t>天×</w:t>
      </w:r>
      <w:r w:rsidRPr="0001229C">
        <w:rPr>
          <w:rFonts w:hint="eastAsia"/>
        </w:rPr>
        <w:t xml:space="preserve">8 </w:t>
      </w:r>
      <w:r w:rsidRPr="0001229C">
        <w:rPr>
          <w:rFonts w:hint="eastAsia"/>
        </w:rPr>
        <w:t>小时定损。定损时严格遵循客观、公正、合理原则，不强制指定修理厂或零配件供应商。如客户需要，可以推荐二级及以上资质良好的修理厂。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四、</w:t>
      </w:r>
      <w:r w:rsidRPr="0001229C">
        <w:rPr>
          <w:rFonts w:hint="eastAsia"/>
        </w:rPr>
        <w:t>10</w:t>
      </w:r>
      <w:r w:rsidRPr="0001229C">
        <w:rPr>
          <w:rFonts w:hint="eastAsia"/>
        </w:rPr>
        <w:t>万元以下车</w:t>
      </w:r>
      <w:proofErr w:type="gramStart"/>
      <w:r w:rsidRPr="0001229C">
        <w:rPr>
          <w:rFonts w:hint="eastAsia"/>
        </w:rPr>
        <w:t>险案件</w:t>
      </w:r>
      <w:proofErr w:type="gramEnd"/>
      <w:r w:rsidRPr="0001229C">
        <w:rPr>
          <w:rFonts w:hint="eastAsia"/>
        </w:rPr>
        <w:t>1</w:t>
      </w:r>
      <w:r w:rsidRPr="0001229C">
        <w:rPr>
          <w:rFonts w:hint="eastAsia"/>
        </w:rPr>
        <w:t>个工作日内赔付。对保险责任明确、索赔材料齐全的</w:t>
      </w:r>
      <w:r w:rsidRPr="0001229C">
        <w:rPr>
          <w:rFonts w:hint="eastAsia"/>
        </w:rPr>
        <w:t>10</w:t>
      </w:r>
      <w:r w:rsidRPr="0001229C">
        <w:rPr>
          <w:rFonts w:hint="eastAsia"/>
        </w:rPr>
        <w:t>万元以下的车险赔案，与客户达成赔偿协</w:t>
      </w:r>
      <w:r w:rsidRPr="0001229C">
        <w:rPr>
          <w:rFonts w:hint="eastAsia"/>
        </w:rPr>
        <w:t xml:space="preserve"> </w:t>
      </w:r>
      <w:r w:rsidRPr="0001229C">
        <w:rPr>
          <w:rFonts w:hint="eastAsia"/>
        </w:rPr>
        <w:t>议后，</w:t>
      </w:r>
      <w:r w:rsidRPr="0001229C">
        <w:rPr>
          <w:rFonts w:hint="eastAsia"/>
        </w:rPr>
        <w:t>1</w:t>
      </w:r>
      <w:r w:rsidRPr="0001229C">
        <w:rPr>
          <w:rFonts w:hint="eastAsia"/>
        </w:rPr>
        <w:t>个工作日内付款。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五、车险小额案件快赔。对保险责任明确的</w:t>
      </w:r>
      <w:r w:rsidRPr="0001229C">
        <w:rPr>
          <w:rFonts w:hint="eastAsia"/>
        </w:rPr>
        <w:t xml:space="preserve"> 5000 </w:t>
      </w:r>
      <w:r w:rsidRPr="0001229C">
        <w:rPr>
          <w:rFonts w:hint="eastAsia"/>
        </w:rPr>
        <w:t>元（含）以下车险小额</w:t>
      </w:r>
      <w:proofErr w:type="gramStart"/>
      <w:r w:rsidRPr="0001229C">
        <w:rPr>
          <w:rFonts w:hint="eastAsia"/>
        </w:rPr>
        <w:t>非人伤</w:t>
      </w:r>
      <w:proofErr w:type="gramEnd"/>
      <w:r w:rsidRPr="0001229C">
        <w:rPr>
          <w:rFonts w:hint="eastAsia"/>
        </w:rPr>
        <w:t>赔案，可以现场定损或</w:t>
      </w:r>
      <w:proofErr w:type="gramStart"/>
      <w:r w:rsidRPr="0001229C">
        <w:rPr>
          <w:rFonts w:hint="eastAsia"/>
        </w:rPr>
        <w:t>采取微信自助</w:t>
      </w:r>
      <w:proofErr w:type="gramEnd"/>
      <w:r w:rsidRPr="0001229C">
        <w:rPr>
          <w:rFonts w:hint="eastAsia"/>
        </w:rPr>
        <w:t>查勘，远程定损；现场收集索赔材料，限时赔付；上门递交索赔材料的，如保险责任明确、索赔材料齐全，</w:t>
      </w:r>
      <w:r w:rsidRPr="0001229C">
        <w:rPr>
          <w:rFonts w:hint="eastAsia"/>
        </w:rPr>
        <w:t>30</w:t>
      </w:r>
      <w:r w:rsidRPr="0001229C">
        <w:rPr>
          <w:rFonts w:hint="eastAsia"/>
        </w:rPr>
        <w:t>分钟内付款。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六、车险免上门交单。对于符合条件的</w:t>
      </w:r>
      <w:r w:rsidRPr="0001229C">
        <w:rPr>
          <w:rFonts w:hint="eastAsia"/>
        </w:rPr>
        <w:t>1</w:t>
      </w:r>
      <w:r w:rsidRPr="0001229C">
        <w:rPr>
          <w:rFonts w:hint="eastAsia"/>
        </w:rPr>
        <w:t>万元（含）以下车险</w:t>
      </w:r>
      <w:proofErr w:type="gramStart"/>
      <w:r w:rsidRPr="0001229C">
        <w:rPr>
          <w:rFonts w:hint="eastAsia"/>
        </w:rPr>
        <w:t>非人伤</w:t>
      </w:r>
      <w:proofErr w:type="gramEnd"/>
      <w:r w:rsidRPr="0001229C">
        <w:rPr>
          <w:rFonts w:hint="eastAsia"/>
        </w:rPr>
        <w:t>赔案，在查勘定损时现场收集索赔材料；客户现场不能提供的，可以通过网络、微信、邮寄等方式提交；也可以根据客户需求，安排上门收单服务；索赔材料不齐全的一次性通知客户补充提供。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七、人伤温情关怀。提供小额人</w:t>
      </w:r>
      <w:proofErr w:type="gramStart"/>
      <w:r w:rsidRPr="0001229C">
        <w:rPr>
          <w:rFonts w:hint="eastAsia"/>
        </w:rPr>
        <w:t>伤现场</w:t>
      </w:r>
      <w:proofErr w:type="gramEnd"/>
      <w:r w:rsidRPr="0001229C">
        <w:rPr>
          <w:rFonts w:hint="eastAsia"/>
        </w:rPr>
        <w:t>调解、住院伤员定期探视、伤残鉴定陪同、医疗救援指导、人伤理赔及诉讼调解专业建议和咨询等服务；对案件事实清楚、损失金额基本确定的，可根据客户需求提前赔付。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八、全国通赔，就近理赔。方便客户在异地出险时，就近接受理赔服务，不收取异地理赔费用。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九、</w:t>
      </w:r>
      <w:r w:rsidRPr="0001229C">
        <w:rPr>
          <w:rFonts w:hint="eastAsia"/>
        </w:rPr>
        <w:t>365</w:t>
      </w:r>
      <w:r w:rsidRPr="0001229C">
        <w:rPr>
          <w:rFonts w:hint="eastAsia"/>
        </w:rPr>
        <w:t>天×</w:t>
      </w:r>
      <w:r w:rsidRPr="0001229C">
        <w:rPr>
          <w:rFonts w:hint="eastAsia"/>
        </w:rPr>
        <w:t>24</w:t>
      </w:r>
      <w:r w:rsidRPr="0001229C">
        <w:rPr>
          <w:rFonts w:hint="eastAsia"/>
        </w:rPr>
        <w:t>小时非事故道路救援。向</w:t>
      </w:r>
      <w:r w:rsidRPr="0001229C">
        <w:rPr>
          <w:rFonts w:hint="eastAsia"/>
        </w:rPr>
        <w:t>VIP</w:t>
      </w:r>
      <w:r w:rsidRPr="0001229C">
        <w:rPr>
          <w:rFonts w:hint="eastAsia"/>
        </w:rPr>
        <w:t>客户和通过电话、网络投保的车险客户，均可在保单有效期内，免费享受非事故道路救援服务。服务内容为在符合当地交通管理部门或其他权威部门规定的前提下，为客户提供接电、紧急送油、紧急加水、更换轮胎、现场抢修、拖车牵引和吊装服务；服务对象为</w:t>
      </w:r>
      <w:r w:rsidRPr="0001229C">
        <w:rPr>
          <w:rFonts w:hint="eastAsia"/>
        </w:rPr>
        <w:t>12</w:t>
      </w:r>
      <w:r w:rsidRPr="0001229C">
        <w:rPr>
          <w:rFonts w:hint="eastAsia"/>
        </w:rPr>
        <w:t>座以下非营业用客车和家庭自用客车；服务覆盖区域为全国（港澳台除外）城市中心区</w:t>
      </w:r>
      <w:r w:rsidRPr="0001229C">
        <w:rPr>
          <w:rFonts w:hint="eastAsia"/>
        </w:rPr>
        <w:t>100</w:t>
      </w:r>
      <w:r w:rsidRPr="0001229C">
        <w:rPr>
          <w:rFonts w:hint="eastAsia"/>
        </w:rPr>
        <w:t>公里以内、施救车辆所能通行和到达的区域，不包括交通特殊管制地段，如高速公路、高架路、隧道等。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十、承保理赔信息自主查询。客户可以通过网络（</w:t>
      </w:r>
      <w:hyperlink r:id="rId4" w:history="1">
        <w:r w:rsidRPr="0001229C">
          <w:rPr>
            <w:rStyle w:val="a3"/>
            <w:rFonts w:hint="eastAsia"/>
          </w:rPr>
          <w:t>www.95590.cn</w:t>
        </w:r>
      </w:hyperlink>
      <w:r w:rsidRPr="0001229C">
        <w:rPr>
          <w:rFonts w:hint="eastAsia"/>
        </w:rPr>
        <w:t>）、电话（</w:t>
      </w:r>
      <w:r w:rsidRPr="0001229C">
        <w:rPr>
          <w:rFonts w:hint="eastAsia"/>
        </w:rPr>
        <w:t>95590</w:t>
      </w:r>
      <w:r w:rsidRPr="0001229C">
        <w:rPr>
          <w:rFonts w:hint="eastAsia"/>
        </w:rPr>
        <w:t>）、营业厅等多种渠道，实时查询承保理赔信息。</w:t>
      </w:r>
      <w:r w:rsidRPr="0001229C">
        <w:rPr>
          <w:rFonts w:hint="eastAsia"/>
        </w:rPr>
        <w:t>  </w:t>
      </w:r>
      <w:r w:rsidRPr="0001229C">
        <w:rPr>
          <w:rFonts w:hint="eastAsia"/>
        </w:rPr>
        <w:br/>
        <w:t>        </w:t>
      </w:r>
      <w:r w:rsidRPr="0001229C">
        <w:rPr>
          <w:rFonts w:hint="eastAsia"/>
        </w:rPr>
        <w:t>欢迎广大客户和社会各界监督并提出宝贵意见，我公司将虚心听取，并不断加强和改进服务工作，提高服务意识、服务能力和服务水平，为广大客户提供更优质的服务，维护广大保险消费者的合法权益，促进保险行业健康有序发展。对未严格履行承诺规定，或在工作中违背职业道德或借工作之便谋取私利的工作人员，欢迎广大客户和社会各界向公司反映或投诉，公司将予严肃处理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服务监督电话：</w:t>
      </w:r>
      <w:r w:rsidRPr="0001229C">
        <w:rPr>
          <w:rFonts w:hint="eastAsia"/>
        </w:rPr>
        <w:t>95590</w:t>
      </w:r>
      <w:r w:rsidRPr="0001229C">
        <w:rPr>
          <w:rFonts w:hint="eastAsia"/>
        </w:rPr>
        <w:t>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服务监督网站：</w:t>
      </w:r>
      <w:hyperlink r:id="rId5" w:history="1">
        <w:r w:rsidRPr="0001229C">
          <w:rPr>
            <w:rStyle w:val="a3"/>
            <w:rFonts w:hint="eastAsia"/>
          </w:rPr>
          <w:t>www.95590.cn</w:t>
        </w:r>
      </w:hyperlink>
      <w:r w:rsidRPr="0001229C">
        <w:rPr>
          <w:rFonts w:hint="eastAsia"/>
        </w:rPr>
        <w:t>。</w:t>
      </w:r>
      <w:r w:rsidRPr="0001229C">
        <w:rPr>
          <w:rFonts w:hint="eastAsia"/>
        </w:rPr>
        <w:br/>
        <w:t xml:space="preserve">        </w:t>
      </w:r>
      <w:r w:rsidRPr="0001229C">
        <w:rPr>
          <w:rFonts w:hint="eastAsia"/>
        </w:rPr>
        <w:t>服务监督邮箱：</w:t>
      </w:r>
      <w:hyperlink r:id="rId6" w:history="1">
        <w:r w:rsidRPr="0001229C">
          <w:rPr>
            <w:rStyle w:val="a3"/>
            <w:rFonts w:hint="eastAsia"/>
          </w:rPr>
          <w:t>kefu@ccic-net.com.cn</w:t>
        </w:r>
      </w:hyperlink>
      <w:r w:rsidRPr="0001229C">
        <w:rPr>
          <w:rFonts w:hint="eastAsia"/>
        </w:rPr>
        <w:t>。</w:t>
      </w:r>
    </w:p>
    <w:p w:rsidR="001D782C" w:rsidRDefault="001D782C"/>
    <w:sectPr w:rsidR="001D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9C"/>
    <w:rsid w:val="0001229C"/>
    <w:rsid w:val="001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0EA0-DD7A-448A-923A-4AB4F7A7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fu@ccic-net.com.cn" TargetMode="External"/><Relationship Id="rId5" Type="http://schemas.openxmlformats.org/officeDocument/2006/relationships/hyperlink" Target="http://www.95590.cn/" TargetMode="External"/><Relationship Id="rId4" Type="http://schemas.openxmlformats.org/officeDocument/2006/relationships/hyperlink" Target="http://www.95590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>edianzu.com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1</cp:revision>
  <dcterms:created xsi:type="dcterms:W3CDTF">2019-01-17T01:29:00Z</dcterms:created>
  <dcterms:modified xsi:type="dcterms:W3CDTF">2019-01-17T01:32:00Z</dcterms:modified>
</cp:coreProperties>
</file>